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720" w:firstLine="0"/>
        <w:contextualSpacing w:val="0"/>
        <w:jc w:val="center"/>
      </w:pPr>
      <w:r w:rsidDel="00000000" w:rsidR="00000000" w:rsidRPr="00000000">
        <w:rPr>
          <w:rtl w:val="0"/>
        </w:rPr>
        <w:br w:type="textWrapping"/>
        <w:tab/>
        <w:tab/>
        <w:tab/>
        <w:tab/>
        <w:tab/>
        <w:tab/>
        <w:tab/>
        <w:tab/>
        <w:br w:type="textWrapping"/>
      </w:r>
      <w:r w:rsidDel="00000000" w:rsidR="00000000" w:rsidRPr="00000000">
        <w:rPr>
          <w:b w:val="1"/>
          <w:rtl w:val="0"/>
        </w:rPr>
        <w:t xml:space="preserve">SOUTHEASTERN LACTATION CONSULTANT ASSOCIATION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GENERAL MEETING AGENDA</w:t>
        <w:br w:type="textWrapping"/>
        <w:t xml:space="preserve">February 27,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educational portion of the meeting will consist of two live presentations and will start at </w:t>
      </w:r>
      <w:r w:rsidDel="00000000" w:rsidR="00000000" w:rsidRPr="00000000">
        <w:rPr>
          <w:b w:val="1"/>
          <w:rtl w:val="0"/>
        </w:rPr>
        <w:t xml:space="preserve">10 a.m.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first topic is: </w:t>
      </w:r>
      <w:r w:rsidDel="00000000" w:rsidR="00000000" w:rsidRPr="00000000">
        <w:rPr>
          <w:b w:val="1"/>
          <w:rtl w:val="0"/>
        </w:rPr>
        <w:t xml:space="preserve">Meeting the Need of the African-American Community</w:t>
        <w:br w:type="textWrapping"/>
      </w:r>
      <w:r w:rsidDel="00000000" w:rsidR="00000000" w:rsidRPr="00000000">
        <w:rPr>
          <w:rtl w:val="0"/>
        </w:rPr>
        <w:t xml:space="preserve">Presenter:  Alicia Simpson, MS, RD, IBCLC, 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Length: 1.0 hours - Pending approval for 1 CERP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second topic is: </w:t>
      </w:r>
      <w:r w:rsidDel="00000000" w:rsidR="00000000" w:rsidRPr="00000000">
        <w:rPr>
          <w:b w:val="1"/>
          <w:rtl w:val="0"/>
        </w:rPr>
        <w:t xml:space="preserve">Positioning the Baby at the Breast: A Fresh Perspective</w:t>
      </w:r>
      <w:r w:rsidDel="00000000" w:rsidR="00000000" w:rsidRPr="00000000">
        <w:rPr>
          <w:rtl w:val="0"/>
        </w:rPr>
        <w:br w:type="textWrapping"/>
        <w:t xml:space="preserve">Presenter: Mary Francell, IBCLC</w:t>
        <w:br w:type="textWrapping"/>
        <w:t xml:space="preserve">Length: 1.0 hours - Pending approval for 1 CERP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  <w:t xml:space="preserve">Attending SELCA meetings is free, but to obtain our CERPs, you will need to be a member of SELCA. You do not have to be an IBCLC to become a member of any of these organizations. Please speak to any board of directors member about membership. Or, visit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www.selca.info</w:t>
        </w:r>
      </w:hyperlink>
      <w:r w:rsidDel="00000000" w:rsidR="00000000" w:rsidRPr="00000000">
        <w:rPr>
          <w:rtl w:val="0"/>
        </w:rPr>
        <w:t xml:space="preserve"> for more information.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Business meeting: 12-1 p.m.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Introduction of Board of Directors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Vice President report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Treasurers’ report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Outreach Coordinator report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Communications Liasons’ report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H.B. 649 Update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Invite to networking lunch at Gruby’s Deli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Visit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www.selca.info</w:t>
        </w:r>
      </w:hyperlink>
      <w:r w:rsidDel="00000000" w:rsidR="00000000" w:rsidRPr="00000000">
        <w:rPr>
          <w:b w:val="1"/>
          <w:rtl w:val="0"/>
        </w:rPr>
        <w:t xml:space="preserve"> for meeting minutes, as well as licensure updates, announcements and events. Also, like our Facebook page and join our closed Facebook group.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selca.info" TargetMode="External"/><Relationship Id="rId6" Type="http://schemas.openxmlformats.org/officeDocument/2006/relationships/hyperlink" Target="http://www.selca.info" TargetMode="External"/></Relationships>
</file>